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8C2814" w:rsidRDefault="00180F4A" w:rsidP="00545A26">
      <w:pPr>
        <w:jc w:val="center"/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СОВЕТ ДЕПУТАТОВ</w:t>
      </w:r>
    </w:p>
    <w:p w:rsidR="00180F4A" w:rsidRPr="008C2814" w:rsidRDefault="00180F4A" w:rsidP="00545A26">
      <w:pPr>
        <w:jc w:val="center"/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МУНИЦИПАЛЬНОГО ОБРАЗОВАНИЯ</w:t>
      </w:r>
    </w:p>
    <w:p w:rsidR="00180F4A" w:rsidRPr="008C2814" w:rsidRDefault="00180F4A" w:rsidP="00545A26">
      <w:pPr>
        <w:jc w:val="center"/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СОЛЬ-ИЛЕЦКИЙ ГОРОДСКОЙ ОКРУГ</w:t>
      </w:r>
    </w:p>
    <w:p w:rsidR="00180F4A" w:rsidRPr="008C2814" w:rsidRDefault="00180F4A" w:rsidP="00545A26">
      <w:pPr>
        <w:jc w:val="center"/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ОРЕНБУРГСКОЙ ОБЛАСТИ</w:t>
      </w:r>
    </w:p>
    <w:p w:rsidR="008C2814" w:rsidRPr="008C2814" w:rsidRDefault="008C2814" w:rsidP="008C28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8C2814">
        <w:rPr>
          <w:b/>
          <w:bCs/>
          <w:sz w:val="28"/>
          <w:szCs w:val="28"/>
        </w:rPr>
        <w:t xml:space="preserve">56  заседание         </w:t>
      </w:r>
      <w:r w:rsidRPr="008C2814">
        <w:rPr>
          <w:b/>
          <w:bCs/>
          <w:sz w:val="28"/>
          <w:szCs w:val="28"/>
        </w:rPr>
        <w:tab/>
        <w:t xml:space="preserve">                                                                </w:t>
      </w:r>
      <w:r w:rsidRPr="008C2814">
        <w:rPr>
          <w:b/>
          <w:bCs/>
          <w:sz w:val="28"/>
          <w:szCs w:val="28"/>
          <w:lang w:val="en-US"/>
        </w:rPr>
        <w:t>I</w:t>
      </w:r>
      <w:r w:rsidRPr="008C2814">
        <w:rPr>
          <w:b/>
          <w:bCs/>
          <w:sz w:val="28"/>
          <w:szCs w:val="28"/>
        </w:rPr>
        <w:t xml:space="preserve"> созыв</w:t>
      </w:r>
    </w:p>
    <w:p w:rsidR="008C2814" w:rsidRPr="008C2814" w:rsidRDefault="008C2814" w:rsidP="008C28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8C2814">
        <w:rPr>
          <w:b/>
          <w:bCs/>
          <w:sz w:val="28"/>
          <w:szCs w:val="28"/>
        </w:rPr>
        <w:t>13.12.2018 г.                                                                                  г. Соль-Илецк</w:t>
      </w:r>
    </w:p>
    <w:p w:rsidR="00180F4A" w:rsidRPr="008C2814" w:rsidRDefault="00180F4A" w:rsidP="00545A26">
      <w:pPr>
        <w:jc w:val="center"/>
        <w:rPr>
          <w:sz w:val="28"/>
          <w:szCs w:val="28"/>
        </w:rPr>
      </w:pPr>
      <w:r w:rsidRPr="008C2814">
        <w:rPr>
          <w:b/>
          <w:sz w:val="28"/>
          <w:szCs w:val="28"/>
        </w:rPr>
        <w:t>РЕШЕНИЕ №</w:t>
      </w:r>
      <w:r w:rsidR="00545A26" w:rsidRPr="008C2814">
        <w:rPr>
          <w:b/>
          <w:sz w:val="28"/>
          <w:szCs w:val="28"/>
        </w:rPr>
        <w:t xml:space="preserve"> </w:t>
      </w:r>
      <w:r w:rsidR="008C2814" w:rsidRPr="008C2814">
        <w:rPr>
          <w:b/>
          <w:sz w:val="28"/>
          <w:szCs w:val="28"/>
        </w:rPr>
        <w:t>744</w:t>
      </w:r>
    </w:p>
    <w:p w:rsidR="008E7D8D" w:rsidRPr="008C2814" w:rsidRDefault="008E7D8D" w:rsidP="008E7D8D">
      <w:pPr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 xml:space="preserve">Об установлении границ  </w:t>
      </w:r>
    </w:p>
    <w:p w:rsidR="008E7D8D" w:rsidRPr="008C2814" w:rsidRDefault="008E7D8D" w:rsidP="008E7D8D">
      <w:pPr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E87F72" w:rsidRPr="008C2814" w:rsidRDefault="004E72D3" w:rsidP="008E7D8D">
      <w:pPr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в пределах</w:t>
      </w:r>
      <w:r w:rsidR="00E87F72" w:rsidRPr="008C2814">
        <w:rPr>
          <w:b/>
          <w:sz w:val="28"/>
          <w:szCs w:val="28"/>
        </w:rPr>
        <w:t xml:space="preserve"> сельского</w:t>
      </w:r>
      <w:r w:rsidRPr="008C2814">
        <w:rPr>
          <w:b/>
          <w:sz w:val="28"/>
          <w:szCs w:val="28"/>
        </w:rPr>
        <w:t xml:space="preserve"> населённого пункта </w:t>
      </w:r>
    </w:p>
    <w:p w:rsidR="008E7D8D" w:rsidRPr="008C2814" w:rsidRDefault="002644E4" w:rsidP="008E7D8D">
      <w:pPr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с</w:t>
      </w:r>
      <w:r w:rsidR="004E72D3" w:rsidRPr="008C2814">
        <w:rPr>
          <w:b/>
          <w:sz w:val="28"/>
          <w:szCs w:val="28"/>
        </w:rPr>
        <w:t>.</w:t>
      </w:r>
      <w:r w:rsidR="009632B5" w:rsidRPr="008C2814">
        <w:rPr>
          <w:b/>
          <w:sz w:val="28"/>
          <w:szCs w:val="28"/>
        </w:rPr>
        <w:t>Егинсай</w:t>
      </w:r>
      <w:r w:rsidR="00E87F72" w:rsidRPr="008C2814">
        <w:rPr>
          <w:b/>
          <w:sz w:val="28"/>
          <w:szCs w:val="28"/>
        </w:rPr>
        <w:t xml:space="preserve"> </w:t>
      </w:r>
      <w:r w:rsidR="008E7D8D" w:rsidRPr="008C2814">
        <w:rPr>
          <w:b/>
          <w:sz w:val="28"/>
          <w:szCs w:val="28"/>
        </w:rPr>
        <w:t xml:space="preserve">муниципального образования </w:t>
      </w:r>
    </w:p>
    <w:p w:rsidR="008E7D8D" w:rsidRPr="008C2814" w:rsidRDefault="008E7D8D" w:rsidP="008E7D8D">
      <w:pPr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 xml:space="preserve">Соль-Илецкий городской округ </w:t>
      </w:r>
    </w:p>
    <w:p w:rsidR="008E7D8D" w:rsidRPr="008C2814" w:rsidRDefault="008E7D8D" w:rsidP="008E7D8D">
      <w:pPr>
        <w:rPr>
          <w:b/>
          <w:sz w:val="28"/>
          <w:szCs w:val="28"/>
        </w:rPr>
      </w:pPr>
      <w:r w:rsidRPr="008C2814">
        <w:rPr>
          <w:b/>
          <w:sz w:val="28"/>
          <w:szCs w:val="28"/>
        </w:rPr>
        <w:t>Оренбургской области</w:t>
      </w:r>
    </w:p>
    <w:p w:rsidR="008E7D8D" w:rsidRPr="008C2814" w:rsidRDefault="008E7D8D" w:rsidP="00545A26">
      <w:pPr>
        <w:ind w:firstLine="567"/>
        <w:jc w:val="both"/>
        <w:rPr>
          <w:b/>
          <w:sz w:val="28"/>
          <w:szCs w:val="28"/>
        </w:rPr>
      </w:pPr>
    </w:p>
    <w:p w:rsidR="008E7D8D" w:rsidRPr="008C2814" w:rsidRDefault="0035431B" w:rsidP="00F43C4D">
      <w:pPr>
        <w:ind w:firstLine="709"/>
        <w:jc w:val="both"/>
        <w:rPr>
          <w:sz w:val="28"/>
          <w:szCs w:val="28"/>
        </w:rPr>
      </w:pPr>
      <w:r w:rsidRPr="008C2814">
        <w:rPr>
          <w:sz w:val="28"/>
          <w:szCs w:val="28"/>
        </w:rPr>
        <w:t>В соответствии с Федеральным</w:t>
      </w:r>
      <w:r w:rsidR="008E7D8D" w:rsidRPr="008C2814">
        <w:rPr>
          <w:sz w:val="28"/>
          <w:szCs w:val="28"/>
        </w:rPr>
        <w:t xml:space="preserve"> закон</w:t>
      </w:r>
      <w:r w:rsidRPr="008C2814">
        <w:rPr>
          <w:sz w:val="28"/>
          <w:szCs w:val="28"/>
        </w:rPr>
        <w:t>ом</w:t>
      </w:r>
      <w:r w:rsidR="008E7D8D" w:rsidRPr="008C2814">
        <w:rPr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</w:t>
      </w:r>
      <w:r w:rsidR="00F674D3" w:rsidRPr="008C2814">
        <w:rPr>
          <w:sz w:val="28"/>
          <w:szCs w:val="28"/>
        </w:rPr>
        <w:t xml:space="preserve">Уставом муниципального образования Соль-Илецкий городской округ Оренбургской области, </w:t>
      </w:r>
      <w:r w:rsidR="008E7D8D" w:rsidRPr="008C2814">
        <w:rPr>
          <w:sz w:val="28"/>
          <w:szCs w:val="28"/>
        </w:rPr>
        <w:t>решением Совета депутатов муниципального образования Соль-Илецкий городской округ Оренбургской области от 30.05.2018 № 692</w:t>
      </w:r>
      <w:r w:rsidR="00F674D3" w:rsidRPr="008C2814">
        <w:rPr>
          <w:sz w:val="28"/>
          <w:szCs w:val="28"/>
        </w:rPr>
        <w:t xml:space="preserve">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Соль-Илецкий городской округ»</w:t>
      </w:r>
      <w:r w:rsidR="008E7D8D" w:rsidRPr="008C2814">
        <w:rPr>
          <w:sz w:val="28"/>
          <w:szCs w:val="28"/>
        </w:rPr>
        <w:t>,</w:t>
      </w:r>
      <w:r w:rsidR="00F674D3" w:rsidRPr="008C2814">
        <w:rPr>
          <w:sz w:val="28"/>
          <w:szCs w:val="28"/>
        </w:rPr>
        <w:t xml:space="preserve"> решением Совета депутатов муниципального образования Соль-Илецкий городской округ Оренбургской области от 25.07.2018 № 704 «Об утверждении Положения «О порядке установления границ территории, на которой осуществляется территориальное общественное самоуправление на территории муниципального образования Соль-Илецкий городской округ Оренбургской области»</w:t>
      </w:r>
      <w:r w:rsidR="000E2777" w:rsidRPr="008C2814">
        <w:rPr>
          <w:sz w:val="28"/>
          <w:szCs w:val="28"/>
        </w:rPr>
        <w:t>,</w:t>
      </w:r>
      <w:r w:rsidR="008E7D8D" w:rsidRPr="008C2814">
        <w:rPr>
          <w:sz w:val="28"/>
          <w:szCs w:val="28"/>
        </w:rPr>
        <w:t xml:space="preserve"> Совет депутатов муниципального образования Соль-Илецкий городской округ Оренбургской области </w:t>
      </w:r>
      <w:r w:rsidR="00041A3D" w:rsidRPr="008C2814">
        <w:rPr>
          <w:sz w:val="28"/>
          <w:szCs w:val="28"/>
        </w:rPr>
        <w:t>решил</w:t>
      </w:r>
      <w:r w:rsidR="008E7D8D" w:rsidRPr="008C2814">
        <w:rPr>
          <w:sz w:val="28"/>
          <w:szCs w:val="28"/>
        </w:rPr>
        <w:t>:</w:t>
      </w:r>
    </w:p>
    <w:p w:rsidR="008E7D8D" w:rsidRPr="008C2814" w:rsidRDefault="008E7D8D" w:rsidP="00F43C4D">
      <w:pPr>
        <w:ind w:firstLine="709"/>
        <w:jc w:val="both"/>
        <w:rPr>
          <w:sz w:val="28"/>
          <w:szCs w:val="28"/>
        </w:rPr>
      </w:pPr>
      <w:r w:rsidRPr="008C2814">
        <w:rPr>
          <w:sz w:val="28"/>
          <w:szCs w:val="28"/>
        </w:rPr>
        <w:t>1.</w:t>
      </w:r>
      <w:r w:rsidR="006C3490" w:rsidRPr="008C2814">
        <w:rPr>
          <w:sz w:val="28"/>
          <w:szCs w:val="28"/>
        </w:rPr>
        <w:t xml:space="preserve"> Установить границы осуществления территориального общественного </w:t>
      </w:r>
      <w:r w:rsidR="00E11A71" w:rsidRPr="008C2814">
        <w:rPr>
          <w:sz w:val="28"/>
          <w:szCs w:val="28"/>
        </w:rPr>
        <w:t xml:space="preserve">самоуправления (далее – ТОС) в </w:t>
      </w:r>
      <w:r w:rsidR="002644E4" w:rsidRPr="008C2814">
        <w:rPr>
          <w:sz w:val="28"/>
          <w:szCs w:val="28"/>
        </w:rPr>
        <w:t>с</w:t>
      </w:r>
      <w:r w:rsidR="006C3490" w:rsidRPr="008C2814">
        <w:rPr>
          <w:sz w:val="28"/>
          <w:szCs w:val="28"/>
        </w:rPr>
        <w:t>.</w:t>
      </w:r>
      <w:r w:rsidR="009632B5" w:rsidRPr="008C2814">
        <w:rPr>
          <w:sz w:val="28"/>
          <w:szCs w:val="28"/>
        </w:rPr>
        <w:t>Егинсай</w:t>
      </w:r>
      <w:r w:rsidR="006C3490" w:rsidRPr="008C2814">
        <w:rPr>
          <w:sz w:val="28"/>
          <w:szCs w:val="28"/>
        </w:rPr>
        <w:t xml:space="preserve"> муниципального образования Соль-Илецкий городской округ Оренбургской области, в п</w:t>
      </w:r>
      <w:r w:rsidR="00D92563" w:rsidRPr="008C2814">
        <w:rPr>
          <w:sz w:val="28"/>
          <w:szCs w:val="28"/>
        </w:rPr>
        <w:t>еределах границ сельского населё</w:t>
      </w:r>
      <w:r w:rsidR="006C3490" w:rsidRPr="008C2814">
        <w:rPr>
          <w:sz w:val="28"/>
          <w:szCs w:val="28"/>
        </w:rPr>
        <w:t xml:space="preserve">нного пункта </w:t>
      </w:r>
      <w:r w:rsidR="002644E4" w:rsidRPr="008C2814">
        <w:rPr>
          <w:sz w:val="28"/>
          <w:szCs w:val="28"/>
        </w:rPr>
        <w:t>с</w:t>
      </w:r>
      <w:r w:rsidR="006C3490" w:rsidRPr="008C2814">
        <w:rPr>
          <w:sz w:val="28"/>
          <w:szCs w:val="28"/>
        </w:rPr>
        <w:t>.</w:t>
      </w:r>
      <w:r w:rsidR="009632B5" w:rsidRPr="008C2814">
        <w:rPr>
          <w:sz w:val="28"/>
          <w:szCs w:val="28"/>
        </w:rPr>
        <w:t>Егинсай</w:t>
      </w:r>
      <w:r w:rsidR="006C3490" w:rsidRPr="008C2814">
        <w:rPr>
          <w:sz w:val="28"/>
          <w:szCs w:val="28"/>
        </w:rPr>
        <w:t>.</w:t>
      </w:r>
    </w:p>
    <w:p w:rsidR="008E7D8D" w:rsidRPr="008C2814" w:rsidRDefault="00F43C4D" w:rsidP="00F43C4D">
      <w:pPr>
        <w:ind w:firstLine="709"/>
        <w:jc w:val="both"/>
        <w:rPr>
          <w:sz w:val="28"/>
          <w:szCs w:val="28"/>
        </w:rPr>
      </w:pPr>
      <w:r w:rsidRPr="008C2814">
        <w:rPr>
          <w:sz w:val="28"/>
          <w:szCs w:val="28"/>
        </w:rPr>
        <w:t>2</w:t>
      </w:r>
      <w:r w:rsidR="008E7D8D" w:rsidRPr="008C2814">
        <w:rPr>
          <w:sz w:val="28"/>
          <w:szCs w:val="28"/>
        </w:rPr>
        <w:t>. Контроль за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15AA9" w:rsidRPr="008C2814" w:rsidRDefault="00F43C4D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14">
        <w:rPr>
          <w:rFonts w:ascii="Times New Roman" w:hAnsi="Times New Roman" w:cs="Times New Roman"/>
          <w:sz w:val="28"/>
          <w:szCs w:val="28"/>
        </w:rPr>
        <w:t>3</w:t>
      </w:r>
      <w:r w:rsidR="00C267A2" w:rsidRPr="008C2814">
        <w:rPr>
          <w:rFonts w:ascii="Times New Roman" w:hAnsi="Times New Roman" w:cs="Times New Roman"/>
          <w:sz w:val="28"/>
          <w:szCs w:val="28"/>
        </w:rPr>
        <w:t>.</w:t>
      </w:r>
      <w:r w:rsidR="0005734D" w:rsidRPr="008C2814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8C2814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8C2814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8C2814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5131B1" w:rsidRPr="008C2814">
        <w:rPr>
          <w:rFonts w:ascii="Times New Roman" w:hAnsi="Times New Roman" w:cs="Times New Roman"/>
          <w:sz w:val="28"/>
          <w:szCs w:val="28"/>
        </w:rPr>
        <w:t xml:space="preserve"> с момента принятия и подлежит</w:t>
      </w:r>
      <w:r w:rsidR="0018431C" w:rsidRPr="008C281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5131B1" w:rsidRPr="008C2814">
        <w:rPr>
          <w:rFonts w:ascii="Times New Roman" w:hAnsi="Times New Roman" w:cs="Times New Roman"/>
          <w:sz w:val="28"/>
          <w:szCs w:val="28"/>
        </w:rPr>
        <w:t>му</w:t>
      </w:r>
      <w:r w:rsidR="0018431C" w:rsidRPr="008C2814">
        <w:rPr>
          <w:rFonts w:ascii="Times New Roman" w:hAnsi="Times New Roman" w:cs="Times New Roman"/>
          <w:sz w:val="28"/>
          <w:szCs w:val="28"/>
        </w:rPr>
        <w:t xml:space="preserve"> </w:t>
      </w:r>
      <w:r w:rsidR="005131B1" w:rsidRPr="008C2814">
        <w:rPr>
          <w:rFonts w:ascii="Times New Roman" w:hAnsi="Times New Roman" w:cs="Times New Roman"/>
          <w:sz w:val="28"/>
          <w:szCs w:val="28"/>
        </w:rPr>
        <w:t>опубликованию (</w:t>
      </w:r>
      <w:r w:rsidR="0018431C" w:rsidRPr="008C2814">
        <w:rPr>
          <w:rFonts w:ascii="Times New Roman" w:hAnsi="Times New Roman" w:cs="Times New Roman"/>
          <w:sz w:val="28"/>
          <w:szCs w:val="28"/>
        </w:rPr>
        <w:t>обнародовани</w:t>
      </w:r>
      <w:r w:rsidR="005131B1" w:rsidRPr="008C2814">
        <w:rPr>
          <w:rFonts w:ascii="Times New Roman" w:hAnsi="Times New Roman" w:cs="Times New Roman"/>
          <w:sz w:val="28"/>
          <w:szCs w:val="28"/>
        </w:rPr>
        <w:t>ю)</w:t>
      </w:r>
      <w:r w:rsidR="00E15AA9" w:rsidRPr="008C2814">
        <w:rPr>
          <w:rFonts w:ascii="Times New Roman" w:hAnsi="Times New Roman" w:cs="Times New Roman"/>
          <w:sz w:val="28"/>
          <w:szCs w:val="28"/>
        </w:rPr>
        <w:t>.</w:t>
      </w:r>
    </w:p>
    <w:p w:rsidR="0005734D" w:rsidRPr="008C2814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08027A" w:rsidRPr="008C2814" w:rsidTr="0005734D">
        <w:trPr>
          <w:trHeight w:val="1318"/>
        </w:trPr>
        <w:tc>
          <w:tcPr>
            <w:tcW w:w="2575" w:type="pct"/>
          </w:tcPr>
          <w:p w:rsidR="0008027A" w:rsidRPr="008C2814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8C2814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8C2814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8C2814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08027A" w:rsidRPr="008C2814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8C2814">
              <w:rPr>
                <w:sz w:val="28"/>
                <w:szCs w:val="28"/>
                <w:lang w:eastAsia="en-US"/>
              </w:rPr>
              <w:t>____</w:t>
            </w:r>
            <w:bookmarkStart w:id="0" w:name="_GoBack"/>
            <w:bookmarkEnd w:id="0"/>
            <w:r w:rsidRPr="008C2814">
              <w:rPr>
                <w:sz w:val="28"/>
                <w:szCs w:val="28"/>
                <w:lang w:eastAsia="en-US"/>
              </w:rPr>
              <w:t>_____________ В.Н. Васькин</w:t>
            </w:r>
          </w:p>
        </w:tc>
        <w:tc>
          <w:tcPr>
            <w:tcW w:w="2425" w:type="pct"/>
          </w:tcPr>
          <w:p w:rsidR="0008027A" w:rsidRPr="008C2814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8C2814">
              <w:rPr>
                <w:sz w:val="28"/>
                <w:szCs w:val="28"/>
                <w:lang w:eastAsia="en-US"/>
              </w:rPr>
              <w:t>Глава</w:t>
            </w:r>
            <w:r w:rsidR="008E7D8D" w:rsidRPr="008C2814">
              <w:rPr>
                <w:sz w:val="28"/>
                <w:szCs w:val="28"/>
                <w:lang w:eastAsia="en-US"/>
              </w:rPr>
              <w:t xml:space="preserve"> </w:t>
            </w:r>
            <w:r w:rsidRPr="008C2814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8C2814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8C2814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8E7D8D" w:rsidRPr="008C2814" w:rsidRDefault="008E7D8D" w:rsidP="008E7D8D">
            <w:pPr>
              <w:rPr>
                <w:sz w:val="28"/>
                <w:szCs w:val="28"/>
                <w:lang w:eastAsia="en-US"/>
              </w:rPr>
            </w:pPr>
          </w:p>
          <w:p w:rsidR="0008027A" w:rsidRPr="008C2814" w:rsidRDefault="0008027A" w:rsidP="008E7D8D">
            <w:pPr>
              <w:rPr>
                <w:spacing w:val="-8"/>
                <w:sz w:val="28"/>
                <w:szCs w:val="28"/>
                <w:lang w:eastAsia="en-US"/>
              </w:rPr>
            </w:pPr>
            <w:r w:rsidRPr="008C2814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A5508E" w:rsidRPr="008C2814" w:rsidRDefault="00A5508E" w:rsidP="004E72D3">
      <w:pPr>
        <w:ind w:firstLine="709"/>
        <w:jc w:val="both"/>
        <w:rPr>
          <w:sz w:val="28"/>
          <w:szCs w:val="28"/>
        </w:rPr>
      </w:pPr>
    </w:p>
    <w:sectPr w:rsidR="00A5508E" w:rsidRPr="008C2814" w:rsidSect="005535FB">
      <w:headerReference w:type="firs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BA0" w:rsidRDefault="00D37BA0" w:rsidP="008B2DA2">
      <w:r>
        <w:separator/>
      </w:r>
    </w:p>
  </w:endnote>
  <w:endnote w:type="continuationSeparator" w:id="0">
    <w:p w:rsidR="00D37BA0" w:rsidRDefault="00D37BA0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BA0" w:rsidRDefault="00D37BA0" w:rsidP="008B2DA2">
      <w:r>
        <w:separator/>
      </w:r>
    </w:p>
  </w:footnote>
  <w:footnote w:type="continuationSeparator" w:id="0">
    <w:p w:rsidR="00D37BA0" w:rsidRDefault="00D37BA0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210259"/>
      <w:docPartObj>
        <w:docPartGallery w:val="Page Numbers (Top of Page)"/>
        <w:docPartUnique/>
      </w:docPartObj>
    </w:sdtPr>
    <w:sdtEndPr/>
    <w:sdtContent>
      <w:p w:rsidR="000E2777" w:rsidRDefault="000E277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5FB">
          <w:rPr>
            <w:noProof/>
          </w:rPr>
          <w:t>1</w:t>
        </w:r>
        <w:r>
          <w:fldChar w:fldCharType="end"/>
        </w:r>
      </w:p>
    </w:sdtContent>
  </w:sdt>
  <w:p w:rsidR="000E2777" w:rsidRDefault="000E277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40DCE"/>
    <w:rsid w:val="00041A3D"/>
    <w:rsid w:val="00042A6E"/>
    <w:rsid w:val="00047814"/>
    <w:rsid w:val="000478CD"/>
    <w:rsid w:val="0005734D"/>
    <w:rsid w:val="0006140C"/>
    <w:rsid w:val="00064E8B"/>
    <w:rsid w:val="00076FB7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2777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C1EA2"/>
    <w:rsid w:val="001D186F"/>
    <w:rsid w:val="001D7D48"/>
    <w:rsid w:val="00204E0D"/>
    <w:rsid w:val="00206248"/>
    <w:rsid w:val="00213AE1"/>
    <w:rsid w:val="00216BBC"/>
    <w:rsid w:val="00226612"/>
    <w:rsid w:val="00227CB4"/>
    <w:rsid w:val="002346A8"/>
    <w:rsid w:val="002547E7"/>
    <w:rsid w:val="002644E4"/>
    <w:rsid w:val="00265CAA"/>
    <w:rsid w:val="00280AB2"/>
    <w:rsid w:val="002816DD"/>
    <w:rsid w:val="00283183"/>
    <w:rsid w:val="00291630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65141"/>
    <w:rsid w:val="00372E6C"/>
    <w:rsid w:val="00374656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2BAB"/>
    <w:rsid w:val="00505D57"/>
    <w:rsid w:val="0050664B"/>
    <w:rsid w:val="00512666"/>
    <w:rsid w:val="005131B1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535FB"/>
    <w:rsid w:val="00557319"/>
    <w:rsid w:val="00557481"/>
    <w:rsid w:val="00560A19"/>
    <w:rsid w:val="00564A60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4B8D"/>
    <w:rsid w:val="005C59B6"/>
    <w:rsid w:val="005D0127"/>
    <w:rsid w:val="005D0920"/>
    <w:rsid w:val="005D646E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33BD"/>
    <w:rsid w:val="0064760E"/>
    <w:rsid w:val="00664E7C"/>
    <w:rsid w:val="006748C5"/>
    <w:rsid w:val="0068735F"/>
    <w:rsid w:val="00696B21"/>
    <w:rsid w:val="006A4015"/>
    <w:rsid w:val="006A55A3"/>
    <w:rsid w:val="006A6D71"/>
    <w:rsid w:val="006A7AC2"/>
    <w:rsid w:val="006B0AC9"/>
    <w:rsid w:val="006C3490"/>
    <w:rsid w:val="006C3B5B"/>
    <w:rsid w:val="006D6B80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4534D"/>
    <w:rsid w:val="00851622"/>
    <w:rsid w:val="0085355D"/>
    <w:rsid w:val="00856705"/>
    <w:rsid w:val="008573A1"/>
    <w:rsid w:val="008647CD"/>
    <w:rsid w:val="00867366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2814"/>
    <w:rsid w:val="008C35EB"/>
    <w:rsid w:val="008D5033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197D"/>
    <w:rsid w:val="00932FBE"/>
    <w:rsid w:val="0093641E"/>
    <w:rsid w:val="00942B72"/>
    <w:rsid w:val="0094413F"/>
    <w:rsid w:val="0094542A"/>
    <w:rsid w:val="009457DA"/>
    <w:rsid w:val="00960B56"/>
    <w:rsid w:val="009632B5"/>
    <w:rsid w:val="00964C4C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A00C96"/>
    <w:rsid w:val="00A019BB"/>
    <w:rsid w:val="00A06CDE"/>
    <w:rsid w:val="00A13C11"/>
    <w:rsid w:val="00A31B57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E1AD9"/>
    <w:rsid w:val="00AF6472"/>
    <w:rsid w:val="00AF6E3C"/>
    <w:rsid w:val="00B01563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37BA0"/>
    <w:rsid w:val="00D41016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1A71"/>
    <w:rsid w:val="00E15AA9"/>
    <w:rsid w:val="00E200D4"/>
    <w:rsid w:val="00E2110C"/>
    <w:rsid w:val="00E46BF7"/>
    <w:rsid w:val="00E6093B"/>
    <w:rsid w:val="00E63338"/>
    <w:rsid w:val="00E64B41"/>
    <w:rsid w:val="00E65B5F"/>
    <w:rsid w:val="00E67808"/>
    <w:rsid w:val="00E750CA"/>
    <w:rsid w:val="00E85934"/>
    <w:rsid w:val="00E879D5"/>
    <w:rsid w:val="00E87F72"/>
    <w:rsid w:val="00E91138"/>
    <w:rsid w:val="00EA043B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0F97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CEB1E-2E94-436E-9B0D-A26EF3D6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10</cp:revision>
  <cp:lastPrinted>2018-12-14T04:33:00Z</cp:lastPrinted>
  <dcterms:created xsi:type="dcterms:W3CDTF">2018-11-21T06:47:00Z</dcterms:created>
  <dcterms:modified xsi:type="dcterms:W3CDTF">2018-12-14T04:33:00Z</dcterms:modified>
</cp:coreProperties>
</file>